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14:paraId="4AA6B3F5" w14:textId="77777777" w:rsidR="00526D96" w:rsidRPr="004D7CAC" w:rsidRDefault="00526D96" w:rsidP="0063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1727E4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56E667D9" w:rsidR="00092067" w:rsidRPr="001727E4" w:rsidRDefault="001727E4" w:rsidP="006B072D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6B072D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6579124A" w:rsidR="00092067" w:rsidRPr="001727E4" w:rsidRDefault="006B3F15" w:rsidP="006B072D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727E4"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1727E4" w:rsidRPr="001727E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</w:t>
                  </w:r>
                </w:p>
              </w:tc>
            </w:tr>
          </w:tbl>
          <w:p w14:paraId="7FE3D2D8" w14:textId="2F522BBC" w:rsidR="00877261" w:rsidRPr="004D7CAC" w:rsidRDefault="00877261" w:rsidP="0063182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0C3B7821" w14:textId="77777777" w:rsidR="000F5FC9" w:rsidRPr="000F5FC9" w:rsidRDefault="000F5FC9" w:rsidP="003519D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9"/>
      </w:tblGrid>
      <w:tr w:rsidR="000F5FC9" w:rsidRPr="00515093" w14:paraId="2AC749BA" w14:textId="77777777" w:rsidTr="00F21BDB">
        <w:trPr>
          <w:trHeight w:val="317"/>
        </w:trPr>
        <w:tc>
          <w:tcPr>
            <w:tcW w:w="4139" w:type="dxa"/>
            <w:vMerge w:val="restart"/>
          </w:tcPr>
          <w:p w14:paraId="0AF9F355" w14:textId="1889A88F" w:rsidR="000F5FC9" w:rsidRDefault="00EA5D53" w:rsidP="003E332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5D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r w:rsidR="00D1074F" w:rsidRPr="00D1074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створення</w:t>
            </w:r>
            <w:r w:rsidRPr="00D1074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165778">
              <w:rPr>
                <w:rFonts w:ascii="Times New Roman" w:hAnsi="Times New Roman" w:cs="Times New Roman"/>
                <w:b/>
                <w:sz w:val="26"/>
                <w:szCs w:val="26"/>
              </w:rPr>
              <w:t>Ф</w:t>
            </w:r>
            <w:r w:rsidR="001727E4">
              <w:rPr>
                <w:rFonts w:ascii="Times New Roman" w:hAnsi="Times New Roman" w:cs="Times New Roman"/>
                <w:b/>
                <w:sz w:val="26"/>
                <w:szCs w:val="26"/>
              </w:rPr>
              <w:t>онду захисних споруд цивільного захисту Шептицької міської територіальної громади</w:t>
            </w:r>
            <w:r w:rsidR="001657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Шептицького району Львівської області</w:t>
            </w:r>
          </w:p>
          <w:p w14:paraId="77EF1A0D" w14:textId="3D39FA64" w:rsidR="00EA5D53" w:rsidRPr="00067E0C" w:rsidRDefault="00EA5D53" w:rsidP="003E33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FC9" w:rsidRPr="00D30E9A" w14:paraId="31E09DA5" w14:textId="77777777" w:rsidTr="00F21BDB">
        <w:trPr>
          <w:trHeight w:val="317"/>
        </w:trPr>
        <w:tc>
          <w:tcPr>
            <w:tcW w:w="4139" w:type="dxa"/>
            <w:vMerge/>
          </w:tcPr>
          <w:p w14:paraId="3A6438B7" w14:textId="77777777" w:rsidR="000F5FC9" w:rsidRPr="00515093" w:rsidRDefault="000F5FC9" w:rsidP="003E3327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14:paraId="31F8C944" w14:textId="77777777" w:rsidR="00EA5D53" w:rsidRPr="00AF16A0" w:rsidRDefault="00EA5D53" w:rsidP="00EA5D53">
      <w:pPr>
        <w:ind w:firstLine="1134"/>
        <w:jc w:val="both"/>
        <w:rPr>
          <w:rFonts w:ascii="Times New Roman" w:hAnsi="Times New Roman" w:cs="Times New Roman"/>
          <w:sz w:val="16"/>
          <w:szCs w:val="16"/>
        </w:rPr>
      </w:pPr>
    </w:p>
    <w:p w14:paraId="595181BF" w14:textId="43F72B9D" w:rsidR="00EA5D53" w:rsidRDefault="00A90974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Керуючись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підпункт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 пункту «а» частини 1 статті 36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1</w:t>
      </w:r>
      <w:r w:rsid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Закону України «Про місцеве самоврядування в Україні», пункт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 частини 1 статті 19 «Кодексу цивільного захисту України», </w:t>
      </w:r>
      <w:r w:rsidR="003A25F3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постановою</w:t>
      </w:r>
      <w:r w:rsidR="001727E4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Кабінету Міністрів України від 10</w:t>
      </w:r>
      <w:r w:rsidR="001727E4" w:rsidRPr="001727E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="001727E4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березня 2017 року № 138 «Деякі питання використання захисних споруд цивільного захисту»,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 </w:t>
      </w:r>
      <w:r w:rsidR="003A25F3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постановою</w:t>
      </w:r>
      <w:r w:rsidR="003A25F3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К</w:t>
      </w:r>
      <w:r w:rsidR="003A25F3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абінету Міністрів України від 19</w:t>
      </w:r>
      <w:r w:rsidR="003A25F3" w:rsidRPr="001727E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="003A25F3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грудня 2023 року № 1331</w:t>
      </w:r>
      <w:r w:rsidR="003A25F3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«Деякі питання 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ведення обліку об</w:t>
      </w:r>
      <w:r w:rsidR="00AF16A0" w:rsidRP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’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єктів</w:t>
      </w:r>
      <w:r w:rsidR="003A25F3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фонду </w:t>
      </w:r>
      <w:r w:rsidR="003A25F3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захисних споруд цивільного захисту»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, Вимогами щодо утримання, облаштування та експлуатації</w:t>
      </w:r>
      <w:r w:rsidR="00AF16A0" w:rsidRP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об</w:t>
      </w:r>
      <w:r w:rsidR="00AF16A0" w:rsidRP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’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єктів</w:t>
      </w:r>
      <w:r w:rsidR="00AF16A0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фонду </w:t>
      </w:r>
      <w:r w:rsidR="00AF16A0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захисних споруд цивільного захисту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затвердженими наказом 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Міністерства внутрішніх справ України від 09 липня 2018 року № 579 </w:t>
      </w:r>
      <w:r w:rsidR="008452A3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(</w:t>
      </w:r>
      <w:r w:rsidR="00AF16A0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у редакції наказу Міністерства</w:t>
      </w:r>
      <w:r w:rsidR="00BE3FBA" w:rsidRPr="000B59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16A0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внутрішніх справ України від 12 серпня 2025 року №546</w:t>
      </w:r>
      <w:r w:rsidR="008452A3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)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, 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 метою ведення обліку захисних споруд цивільного захисту </w:t>
      </w:r>
      <w:r w:rsid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 міської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територіальної громади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Шептицького району Львівської області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здійснення контролю за станом їх утримання та готовності до використання за призначенням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 забезпечення захисту населення від факторів небезпеки, що виникають внаслідок надзвичайних ситуацій у мирний час та дії засобів ураження в особливий період</w:t>
      </w:r>
      <w:r w:rsidR="006C3572" w:rsidRPr="001727E4">
        <w:rPr>
          <w:rFonts w:ascii="Times New Roman" w:hAnsi="Times New Roman" w:cs="Times New Roman"/>
          <w:sz w:val="26"/>
          <w:szCs w:val="26"/>
        </w:rPr>
        <w:t xml:space="preserve">, </w:t>
      </w:r>
      <w:r w:rsidR="00EA5D53" w:rsidRPr="001727E4">
        <w:rPr>
          <w:rFonts w:ascii="Times New Roman" w:hAnsi="Times New Roman" w:cs="Times New Roman"/>
          <w:sz w:val="26"/>
          <w:szCs w:val="26"/>
        </w:rPr>
        <w:t xml:space="preserve">Виконавчий комітет Шептицької міської ради </w:t>
      </w:r>
    </w:p>
    <w:p w14:paraId="7F0E487E" w14:textId="77777777" w:rsidR="001A2396" w:rsidRPr="00AF16A0" w:rsidRDefault="001A2396" w:rsidP="001A2396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26EB5674" w14:textId="77777777" w:rsidR="00EA5D53" w:rsidRDefault="00EA5D53" w:rsidP="001A2396">
      <w:pPr>
        <w:spacing w:after="0"/>
        <w:ind w:firstLine="1134"/>
        <w:rPr>
          <w:rFonts w:ascii="Times New Roman" w:hAnsi="Times New Roman" w:cs="Times New Roman"/>
          <w:sz w:val="26"/>
          <w:szCs w:val="26"/>
        </w:rPr>
      </w:pPr>
      <w:r w:rsidRPr="00904745">
        <w:rPr>
          <w:rFonts w:ascii="Times New Roman" w:hAnsi="Times New Roman" w:cs="Times New Roman"/>
          <w:sz w:val="26"/>
          <w:szCs w:val="26"/>
        </w:rPr>
        <w:t>ВИРІШИВ:</w:t>
      </w:r>
    </w:p>
    <w:p w14:paraId="61FFF4B2" w14:textId="77777777" w:rsidR="001A2396" w:rsidRPr="00AF16A0" w:rsidRDefault="001A2396" w:rsidP="001A2396">
      <w:pPr>
        <w:spacing w:after="0"/>
        <w:ind w:firstLine="1134"/>
        <w:rPr>
          <w:rFonts w:ascii="Times New Roman" w:hAnsi="Times New Roman" w:cs="Times New Roman"/>
          <w:sz w:val="16"/>
          <w:szCs w:val="16"/>
        </w:rPr>
      </w:pPr>
    </w:p>
    <w:p w14:paraId="0F377A45" w14:textId="300478ED" w:rsidR="00E54D2B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A90974">
        <w:rPr>
          <w:rFonts w:ascii="Times New Roman" w:hAnsi="Times New Roman" w:cs="Times New Roman"/>
          <w:sz w:val="26"/>
          <w:szCs w:val="26"/>
        </w:rPr>
        <w:t>Створити Ф</w:t>
      </w:r>
      <w:r w:rsidR="003950DF" w:rsidRPr="003950DF">
        <w:rPr>
          <w:rFonts w:ascii="Times New Roman" w:hAnsi="Times New Roman" w:cs="Times New Roman"/>
          <w:sz w:val="26"/>
          <w:szCs w:val="26"/>
        </w:rPr>
        <w:t xml:space="preserve">онд захисних споруд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цивільного захисту </w:t>
      </w:r>
      <w:r w:rsidR="00A9097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Шептицької міської територіальної громади Шептицького району Львівської області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з наявних протирадіаційних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lastRenderedPageBreak/>
        <w:t xml:space="preserve">укриттів, до якого включити найпростіші укриття незалежно від форми власності, які за висновками робочої групи (комісії) з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Latn-AZ" w:eastAsia="ru-RU"/>
        </w:rPr>
        <w:t xml:space="preserve">оцінки об’єкта (будівлі, споруди, приміщення) щодо можливості його використання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у якості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Latn-AZ" w:eastAsia="ru-RU"/>
        </w:rPr>
        <w:t xml:space="preserve"> укриття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будуть визнані придатними для укриття населення</w:t>
      </w:r>
      <w:r w:rsidR="00E63DCA" w:rsidRPr="003950DF">
        <w:rPr>
          <w:rFonts w:ascii="Times New Roman" w:hAnsi="Times New Roman" w:cs="Times New Roman"/>
          <w:sz w:val="26"/>
          <w:szCs w:val="26"/>
        </w:rPr>
        <w:t>.</w:t>
      </w:r>
    </w:p>
    <w:p w14:paraId="6BC32012" w14:textId="1D49A307" w:rsidR="003950DF" w:rsidRPr="003950DF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B1546B">
        <w:rPr>
          <w:rFonts w:ascii="Times New Roman" w:hAnsi="Times New Roman" w:cs="Times New Roman"/>
          <w:sz w:val="26"/>
          <w:szCs w:val="26"/>
        </w:rPr>
        <w:t>Затвердити Ф</w:t>
      </w:r>
      <w:r w:rsidR="003950DF" w:rsidRPr="003950DF">
        <w:rPr>
          <w:rFonts w:ascii="Times New Roman" w:hAnsi="Times New Roman" w:cs="Times New Roman"/>
          <w:sz w:val="26"/>
          <w:szCs w:val="26"/>
        </w:rPr>
        <w:t xml:space="preserve">онд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захисних споруд цивільного захисту Шептицької міської територіальної громади</w:t>
      </w:r>
      <w:r w:rsidR="00B154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Шептицького району Львівської області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1546B">
        <w:rPr>
          <w:rFonts w:ascii="Times New Roman" w:eastAsia="Times New Roman" w:hAnsi="Times New Roman" w:cs="Times New Roman"/>
          <w:sz w:val="26"/>
          <w:szCs w:val="26"/>
          <w:lang w:eastAsia="ru-RU"/>
        </w:rPr>
        <w:t>що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дода</w:t>
      </w:r>
      <w:r w:rsidR="00B1546B">
        <w:rPr>
          <w:rFonts w:ascii="Times New Roman" w:eastAsia="Times New Roman" w:hAnsi="Times New Roman" w:cs="Times New Roman"/>
          <w:sz w:val="26"/>
          <w:szCs w:val="26"/>
          <w:lang w:eastAsia="ru-RU"/>
        </w:rPr>
        <w:t>ється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61685A2" w14:textId="18D02E99" w:rsidR="003950DF" w:rsidRPr="003950DF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343136">
        <w:rPr>
          <w:rFonts w:ascii="Times New Roman" w:hAnsi="Times New Roman" w:cs="Times New Roman"/>
          <w:sz w:val="26"/>
          <w:szCs w:val="26"/>
        </w:rPr>
        <w:t>Б</w:t>
      </w:r>
      <w:r w:rsidR="003950DF" w:rsidRPr="003950DF">
        <w:rPr>
          <w:rFonts w:ascii="Times New Roman" w:hAnsi="Times New Roman" w:cs="Times New Roman"/>
          <w:sz w:val="26"/>
          <w:szCs w:val="26"/>
        </w:rPr>
        <w:t xml:space="preserve">алансоутримувачам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захисних споруд цивільного захисту (протирадіаційних укриттів та найпростіших укриттів незалежно від форми власності) забезпечити утримання захисних споруд, конструкцій і обладнання в готовності до використання за призначенням.</w:t>
      </w:r>
    </w:p>
    <w:p w14:paraId="7137A54D" w14:textId="1898DB5C" w:rsidR="003950DF" w:rsidRPr="003950DF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Покласти на відділ з питань надзвичайних ситуацій, оборонної та мобілізаційної роботи Виконавчого комітету Шептицької міської ради повноваження щодо:</w:t>
      </w:r>
    </w:p>
    <w:p w14:paraId="335B324C" w14:textId="77777777" w:rsidR="001A2396" w:rsidRDefault="003950DF" w:rsidP="001A2396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758A">
        <w:rPr>
          <w:rFonts w:ascii="Times New Roman" w:hAnsi="Times New Roman" w:cs="Times New Roman"/>
          <w:sz w:val="26"/>
          <w:szCs w:val="26"/>
        </w:rPr>
        <w:t>4</w:t>
      </w:r>
      <w:r w:rsidR="00EA5D53" w:rsidRPr="0078758A">
        <w:rPr>
          <w:rFonts w:ascii="Times New Roman" w:hAnsi="Times New Roman" w:cs="Times New Roman"/>
          <w:sz w:val="26"/>
          <w:szCs w:val="26"/>
        </w:rPr>
        <w:t xml:space="preserve">.1. </w:t>
      </w:r>
      <w:r w:rsidR="0078758A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Ведення обліку захисних споруд цивільного захисту Шептицької міської територіальної громади</w:t>
      </w:r>
      <w:r w:rsidR="001A2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Шептицького району Львівської області</w:t>
      </w:r>
      <w:r w:rsidR="0078758A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порядку, встановленому чинним законодавством</w:t>
      </w:r>
      <w:r w:rsidR="00DA789F">
        <w:rPr>
          <w:rFonts w:ascii="Times New Roman" w:hAnsi="Times New Roman" w:cs="Times New Roman"/>
          <w:sz w:val="26"/>
          <w:szCs w:val="26"/>
        </w:rPr>
        <w:t>;</w:t>
      </w:r>
    </w:p>
    <w:p w14:paraId="7E499027" w14:textId="6803E100" w:rsidR="00EA5D53" w:rsidRPr="0078758A" w:rsidRDefault="003950DF" w:rsidP="001A2396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758A">
        <w:rPr>
          <w:rFonts w:ascii="Times New Roman" w:hAnsi="Times New Roman" w:cs="Times New Roman"/>
          <w:sz w:val="26"/>
          <w:szCs w:val="26"/>
        </w:rPr>
        <w:t>4</w:t>
      </w:r>
      <w:r w:rsidR="00EA5D53" w:rsidRPr="0078758A">
        <w:rPr>
          <w:rFonts w:ascii="Times New Roman" w:hAnsi="Times New Roman" w:cs="Times New Roman"/>
          <w:sz w:val="26"/>
          <w:szCs w:val="26"/>
        </w:rPr>
        <w:t xml:space="preserve">.2. </w:t>
      </w:r>
      <w:r w:rsidR="0078758A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Здійснення контролю за станом утримання споруд цивільного захисту Шептицької міської територіальної громади </w:t>
      </w:r>
      <w:r w:rsidR="00E840A2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Шептицького району Львівської області</w:t>
      </w:r>
      <w:r w:rsidR="00E840A2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758A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>та готовності їх до використання за призначенням</w:t>
      </w:r>
      <w:r w:rsidR="0078758A" w:rsidRPr="0078758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72C296B" w14:textId="09C1A331" w:rsidR="00EA5D53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EA5D53" w:rsidRPr="0078758A">
        <w:rPr>
          <w:rFonts w:ascii="Times New Roman" w:hAnsi="Times New Roman" w:cs="Times New Roman"/>
          <w:sz w:val="26"/>
          <w:szCs w:val="26"/>
        </w:rPr>
        <w:t xml:space="preserve">Контроль за виконанням рішення покласти на </w:t>
      </w:r>
      <w:r w:rsidR="00D30E9A">
        <w:rPr>
          <w:rFonts w:ascii="Times New Roman" w:hAnsi="Times New Roman" w:cs="Times New Roman"/>
          <w:sz w:val="26"/>
          <w:szCs w:val="26"/>
        </w:rPr>
        <w:t xml:space="preserve">першого заступника міського </w:t>
      </w:r>
      <w:r w:rsidR="008943E7">
        <w:rPr>
          <w:rFonts w:ascii="Times New Roman" w:hAnsi="Times New Roman" w:cs="Times New Roman"/>
          <w:sz w:val="26"/>
          <w:szCs w:val="26"/>
        </w:rPr>
        <w:t xml:space="preserve">      </w:t>
      </w:r>
      <w:r w:rsidR="00D30E9A">
        <w:rPr>
          <w:rFonts w:ascii="Times New Roman" w:hAnsi="Times New Roman" w:cs="Times New Roman"/>
          <w:sz w:val="26"/>
          <w:szCs w:val="26"/>
        </w:rPr>
        <w:t>голови з питань діяльності виконавчих органів ради Дмитра БАЛКА</w:t>
      </w:r>
      <w:r w:rsidR="00EA5D53" w:rsidRPr="0078758A">
        <w:rPr>
          <w:rFonts w:ascii="Times New Roman" w:hAnsi="Times New Roman" w:cs="Times New Roman"/>
          <w:sz w:val="26"/>
          <w:szCs w:val="26"/>
        </w:rPr>
        <w:t>.</w:t>
      </w:r>
    </w:p>
    <w:p w14:paraId="7B4569ED" w14:textId="77777777" w:rsidR="008943E7" w:rsidRPr="0078758A" w:rsidRDefault="008943E7" w:rsidP="008943E7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397"/>
      </w:tblGrid>
      <w:tr w:rsidR="00F21BDB" w:rsidRPr="005901A1" w14:paraId="7740C725" w14:textId="77777777" w:rsidTr="008943E7">
        <w:tc>
          <w:tcPr>
            <w:tcW w:w="2268" w:type="dxa"/>
            <w:tcMar>
              <w:left w:w="0" w:type="dxa"/>
              <w:right w:w="0" w:type="dxa"/>
            </w:tcMar>
          </w:tcPr>
          <w:p w14:paraId="1F691712" w14:textId="0031B44B" w:rsidR="00F21BDB" w:rsidRPr="005901A1" w:rsidRDefault="000B59CA" w:rsidP="00BC2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В.о.міського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голови  </w:t>
            </w:r>
          </w:p>
        </w:tc>
        <w:tc>
          <w:tcPr>
            <w:tcW w:w="3969" w:type="dxa"/>
          </w:tcPr>
          <w:p w14:paraId="1DA6D001" w14:textId="1F6E3DDD" w:rsidR="00F21BDB" w:rsidRPr="005901A1" w:rsidRDefault="00F21BDB" w:rsidP="006A37CA">
            <w:pPr>
              <w:tabs>
                <w:tab w:val="left" w:pos="4212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397" w:type="dxa"/>
            <w:tcMar>
              <w:left w:w="0" w:type="dxa"/>
              <w:right w:w="0" w:type="dxa"/>
            </w:tcMar>
          </w:tcPr>
          <w:p w14:paraId="23866E43" w14:textId="7B6E9BD8" w:rsidR="00F21BDB" w:rsidRPr="005901A1" w:rsidRDefault="000B59CA" w:rsidP="003519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Дмитро БАЛКО</w:t>
            </w:r>
          </w:p>
        </w:tc>
      </w:tr>
    </w:tbl>
    <w:p w14:paraId="1141564E" w14:textId="77777777" w:rsidR="00F21BDB" w:rsidRDefault="00F21BD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84CA70B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FB1273E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1A3B2BA0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B055225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62D380C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FCBFFB2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01D399C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C380FBB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DC04EA6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5962EB8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D8AF86C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7692E31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91DB117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E440A86" w14:textId="77777777" w:rsidR="003950DF" w:rsidRDefault="003950DF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172603C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CF5BA21" w14:textId="77777777" w:rsidR="00D30E9A" w:rsidRDefault="00D30E9A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9F26E3C" w14:textId="77777777" w:rsidR="00D30E9A" w:rsidRDefault="00D30E9A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47BE35D" w14:textId="77777777" w:rsidR="00D30E9A" w:rsidRDefault="00D30E9A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FCE5261" w14:textId="77777777" w:rsidR="00D30E9A" w:rsidRDefault="00D30E9A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93B4D26" w14:textId="77777777" w:rsidR="00D30E9A" w:rsidRDefault="00D30E9A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30B7296" w14:textId="77777777" w:rsidR="00D30E9A" w:rsidRDefault="00D30E9A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15ECAC1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952EA0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2A61CD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F6DFB9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F1856A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97F8BF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2E6491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D4FCD3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F3DE95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AEA8E3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91CD20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773B76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30FADA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1466FE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C00A64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5BA2A8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7BB21E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6CED63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DBA331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10596D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43A780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704B81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86E6E9" w14:textId="77777777" w:rsidR="00473EA8" w:rsidRDefault="00473EA8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553FE7" w14:textId="77777777" w:rsidR="00473EA8" w:rsidRDefault="00473EA8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8150CC" w14:textId="77777777" w:rsidR="00473EA8" w:rsidRDefault="00473EA8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123A86" w14:textId="77777777" w:rsid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A5351B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Керуючий справами виконавчого комітету</w:t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Георгій ТИМЧИШИН</w:t>
      </w:r>
    </w:p>
    <w:p w14:paraId="3FF31258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138306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965AD7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Перший заступник міського голови з питань діяльності </w:t>
      </w:r>
    </w:p>
    <w:p w14:paraId="3127C60B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>виконавчих органів ради                                                                   Дмитро БАЛКО</w:t>
      </w:r>
    </w:p>
    <w:p w14:paraId="5DE568F7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F8A4D2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DE809B" w14:textId="7927BB90" w:rsidR="00D4711B" w:rsidRPr="00D4711B" w:rsidRDefault="00743146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Начальник</w:t>
      </w:r>
      <w:r w:rsidR="00D4711B" w:rsidRPr="00D4711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юридичного відділу                               </w:t>
      </w:r>
      <w:r w:rsidR="00D4711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Тетяна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ЛІНИНСЬКА</w:t>
      </w:r>
    </w:p>
    <w:p w14:paraId="2279339A" w14:textId="77777777" w:rsidR="00D4711B" w:rsidRPr="00D4711B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14:paraId="1EBD656D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E8CF34" w14:textId="77777777" w:rsidR="00D4711B" w:rsidRPr="005103DF" w:rsidRDefault="00D4711B" w:rsidP="00D471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відділу з питань надзвичайних ситуацій, </w:t>
      </w:r>
    </w:p>
    <w:p w14:paraId="1861D81B" w14:textId="77777777" w:rsidR="00D4711B" w:rsidRPr="005103DF" w:rsidRDefault="00D4711B" w:rsidP="00D471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оборонної </w:t>
      </w:r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та </w:t>
      </w:r>
      <w:proofErr w:type="spellStart"/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мобілізаційної</w:t>
      </w:r>
      <w:proofErr w:type="spellEnd"/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proofErr w:type="spellStart"/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роботи</w:t>
      </w:r>
      <w:proofErr w:type="spellEnd"/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proofErr w:type="spellStart"/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Іван</w:t>
      </w:r>
      <w:proofErr w:type="spellEnd"/>
      <w:r w:rsidRPr="005103DF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>ВАСЬКО</w:t>
      </w:r>
    </w:p>
    <w:p w14:paraId="7CAC51F5" w14:textId="77777777" w:rsidR="00D4711B" w:rsidRPr="005103DF" w:rsidRDefault="00D4711B" w:rsidP="00D471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10F26" w14:textId="77777777" w:rsidR="00D4711B" w:rsidRPr="005103DF" w:rsidRDefault="00D4711B" w:rsidP="00D471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3F1B6A" w14:textId="77777777" w:rsidR="00D4711B" w:rsidRPr="005103DF" w:rsidRDefault="00D4711B" w:rsidP="00D471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Головний спеціаліст відділу </w:t>
      </w:r>
    </w:p>
    <w:p w14:paraId="640BA006" w14:textId="77777777" w:rsidR="00D4711B" w:rsidRPr="005103DF" w:rsidRDefault="00D4711B" w:rsidP="00D4711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 питань надзвичайних ситуацій, оборонної </w:t>
      </w:r>
    </w:p>
    <w:p w14:paraId="2D070350" w14:textId="77777777" w:rsidR="00D4711B" w:rsidRPr="005103DF" w:rsidRDefault="00D4711B" w:rsidP="00D471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>та мобілізаційної роботи</w:t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Іван МИСАК</w:t>
      </w:r>
    </w:p>
    <w:p w14:paraId="0116D494" w14:textId="77777777" w:rsidR="00D4711B" w:rsidRPr="005103DF" w:rsidRDefault="00D4711B" w:rsidP="00D471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E5F44D" w14:textId="77777777" w:rsidR="00D4711B" w:rsidRPr="005103DF" w:rsidRDefault="00D4711B" w:rsidP="00D471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DA1335" w14:textId="77777777" w:rsidR="00D4711B" w:rsidRPr="005103DF" w:rsidRDefault="00D4711B" w:rsidP="00D4711B">
      <w:pPr>
        <w:spacing w:after="0" w:line="240" w:lineRule="auto"/>
        <w:ind w:left="5529" w:hanging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Головний спеціаліст з повноваженнями </w:t>
      </w:r>
    </w:p>
    <w:p w14:paraId="541F800A" w14:textId="77777777" w:rsidR="00D4711B" w:rsidRPr="005103DF" w:rsidRDefault="00D4711B" w:rsidP="00D4711B">
      <w:pPr>
        <w:spacing w:after="0" w:line="240" w:lineRule="auto"/>
        <w:ind w:left="5529" w:hanging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уповноваженої особи з питань запобігання </w:t>
      </w:r>
    </w:p>
    <w:p w14:paraId="577FEAC7" w14:textId="77777777" w:rsidR="00D4711B" w:rsidRPr="005103DF" w:rsidRDefault="00D4711B" w:rsidP="00D4711B">
      <w:pPr>
        <w:spacing w:after="0" w:line="240" w:lineRule="auto"/>
        <w:ind w:left="5529" w:hanging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03DF">
        <w:rPr>
          <w:rFonts w:ascii="Times New Roman" w:eastAsia="Times New Roman" w:hAnsi="Times New Roman" w:cs="Times New Roman"/>
          <w:sz w:val="26"/>
          <w:szCs w:val="26"/>
          <w:lang w:eastAsia="ru-RU"/>
        </w:rPr>
        <w:t>та виявлення корупції                                                                       Володимир ВОЙТЮК</w:t>
      </w:r>
    </w:p>
    <w:p w14:paraId="1CF9C5D7" w14:textId="77777777" w:rsidR="00410900" w:rsidRDefault="00410900" w:rsidP="004F7FD1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410900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595947"/>
    <w:multiLevelType w:val="multilevel"/>
    <w:tmpl w:val="7AA0E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0873"/>
    <w:rsid w:val="00067335"/>
    <w:rsid w:val="00067E0C"/>
    <w:rsid w:val="00092067"/>
    <w:rsid w:val="000B59CA"/>
    <w:rsid w:val="000B7398"/>
    <w:rsid w:val="000C20E1"/>
    <w:rsid w:val="000C5EB0"/>
    <w:rsid w:val="000E068C"/>
    <w:rsid w:val="000E0F44"/>
    <w:rsid w:val="000E3EC7"/>
    <w:rsid w:val="000E75EB"/>
    <w:rsid w:val="000F5FC9"/>
    <w:rsid w:val="001060C9"/>
    <w:rsid w:val="00165778"/>
    <w:rsid w:val="001727E4"/>
    <w:rsid w:val="001A2396"/>
    <w:rsid w:val="001A6EE8"/>
    <w:rsid w:val="001D7010"/>
    <w:rsid w:val="0021382C"/>
    <w:rsid w:val="002261AE"/>
    <w:rsid w:val="002574E6"/>
    <w:rsid w:val="00283496"/>
    <w:rsid w:val="00297DDD"/>
    <w:rsid w:val="00343136"/>
    <w:rsid w:val="003519DC"/>
    <w:rsid w:val="003537F5"/>
    <w:rsid w:val="00360728"/>
    <w:rsid w:val="003950DF"/>
    <w:rsid w:val="003A25F3"/>
    <w:rsid w:val="003B5CFB"/>
    <w:rsid w:val="003C7364"/>
    <w:rsid w:val="00410900"/>
    <w:rsid w:val="0041549B"/>
    <w:rsid w:val="00473EA8"/>
    <w:rsid w:val="0049177E"/>
    <w:rsid w:val="0049271A"/>
    <w:rsid w:val="00496595"/>
    <w:rsid w:val="0049721C"/>
    <w:rsid w:val="004B64D9"/>
    <w:rsid w:val="004D7CAC"/>
    <w:rsid w:val="004E3B7F"/>
    <w:rsid w:val="004F1C7C"/>
    <w:rsid w:val="004F7FD1"/>
    <w:rsid w:val="0050033B"/>
    <w:rsid w:val="0051003C"/>
    <w:rsid w:val="00526D96"/>
    <w:rsid w:val="0053604A"/>
    <w:rsid w:val="00541968"/>
    <w:rsid w:val="00547444"/>
    <w:rsid w:val="005901A1"/>
    <w:rsid w:val="00592A64"/>
    <w:rsid w:val="00602F28"/>
    <w:rsid w:val="00624134"/>
    <w:rsid w:val="006271C7"/>
    <w:rsid w:val="0063182A"/>
    <w:rsid w:val="00642FE2"/>
    <w:rsid w:val="006435E9"/>
    <w:rsid w:val="006A37CA"/>
    <w:rsid w:val="006B072D"/>
    <w:rsid w:val="006B3F15"/>
    <w:rsid w:val="006C3572"/>
    <w:rsid w:val="006F15D2"/>
    <w:rsid w:val="00710CD6"/>
    <w:rsid w:val="00742A1A"/>
    <w:rsid w:val="00743146"/>
    <w:rsid w:val="0078758A"/>
    <w:rsid w:val="00787F06"/>
    <w:rsid w:val="007B518B"/>
    <w:rsid w:val="007F3E81"/>
    <w:rsid w:val="007F6C7B"/>
    <w:rsid w:val="0080304C"/>
    <w:rsid w:val="008452A3"/>
    <w:rsid w:val="00877261"/>
    <w:rsid w:val="008943E7"/>
    <w:rsid w:val="00925C09"/>
    <w:rsid w:val="0094247C"/>
    <w:rsid w:val="009425FB"/>
    <w:rsid w:val="0095302D"/>
    <w:rsid w:val="00974F89"/>
    <w:rsid w:val="00983D6A"/>
    <w:rsid w:val="00A0468E"/>
    <w:rsid w:val="00A056ED"/>
    <w:rsid w:val="00A17FB8"/>
    <w:rsid w:val="00A435D2"/>
    <w:rsid w:val="00A4369D"/>
    <w:rsid w:val="00A86F97"/>
    <w:rsid w:val="00A90974"/>
    <w:rsid w:val="00AC0AE8"/>
    <w:rsid w:val="00AC3553"/>
    <w:rsid w:val="00AC4769"/>
    <w:rsid w:val="00AC6E16"/>
    <w:rsid w:val="00AF16A0"/>
    <w:rsid w:val="00B14242"/>
    <w:rsid w:val="00B1546B"/>
    <w:rsid w:val="00B42FCD"/>
    <w:rsid w:val="00B447AD"/>
    <w:rsid w:val="00B808AD"/>
    <w:rsid w:val="00BB69CD"/>
    <w:rsid w:val="00BC2108"/>
    <w:rsid w:val="00BE3FBA"/>
    <w:rsid w:val="00BF6E8E"/>
    <w:rsid w:val="00C4397B"/>
    <w:rsid w:val="00C606A6"/>
    <w:rsid w:val="00C71483"/>
    <w:rsid w:val="00CD73DC"/>
    <w:rsid w:val="00D1074F"/>
    <w:rsid w:val="00D30E9A"/>
    <w:rsid w:val="00D4711B"/>
    <w:rsid w:val="00D51EE2"/>
    <w:rsid w:val="00D91AF9"/>
    <w:rsid w:val="00DA789F"/>
    <w:rsid w:val="00DA7D92"/>
    <w:rsid w:val="00DB7DA6"/>
    <w:rsid w:val="00E25E92"/>
    <w:rsid w:val="00E26A19"/>
    <w:rsid w:val="00E26AE7"/>
    <w:rsid w:val="00E37B84"/>
    <w:rsid w:val="00E54D2B"/>
    <w:rsid w:val="00E63DCA"/>
    <w:rsid w:val="00E74A7A"/>
    <w:rsid w:val="00E840A2"/>
    <w:rsid w:val="00E93525"/>
    <w:rsid w:val="00EA5D53"/>
    <w:rsid w:val="00EB7D3D"/>
    <w:rsid w:val="00ED2329"/>
    <w:rsid w:val="00F07AAA"/>
    <w:rsid w:val="00F21BDB"/>
    <w:rsid w:val="00F21BED"/>
    <w:rsid w:val="00F318F2"/>
    <w:rsid w:val="00F355B9"/>
    <w:rsid w:val="00F56AB7"/>
    <w:rsid w:val="00FB3672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877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table" w:customStyle="1" w:styleId="1">
    <w:name w:val="Сітка таблиці1"/>
    <w:basedOn w:val="a1"/>
    <w:next w:val="a4"/>
    <w:uiPriority w:val="59"/>
    <w:rsid w:val="00030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030873"/>
    <w:rPr>
      <w:b/>
      <w:bCs/>
    </w:rPr>
  </w:style>
  <w:style w:type="paragraph" w:styleId="aa">
    <w:name w:val="List Paragraph"/>
    <w:basedOn w:val="a"/>
    <w:uiPriority w:val="34"/>
    <w:qFormat/>
    <w:rsid w:val="00F35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7A4A-915C-407C-9265-C7FBB83E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2401</Words>
  <Characters>1370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Martens</cp:lastModifiedBy>
  <cp:revision>3</cp:revision>
  <cp:lastPrinted>2025-12-24T08:51:00Z</cp:lastPrinted>
  <dcterms:created xsi:type="dcterms:W3CDTF">2025-12-25T10:17:00Z</dcterms:created>
  <dcterms:modified xsi:type="dcterms:W3CDTF">2025-12-25T10:18:00Z</dcterms:modified>
</cp:coreProperties>
</file>